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D4" w:rsidRDefault="00072AD4" w:rsidP="00072AD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2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Midterm </w:t>
      </w:r>
      <w:r w:rsidRPr="00072AD4">
        <w:rPr>
          <w:rFonts w:ascii="Times New Roman" w:hAnsi="Times New Roman" w:cs="Times New Roman"/>
          <w:b/>
          <w:sz w:val="28"/>
          <w:szCs w:val="28"/>
          <w:lang w:val="kk-KZ"/>
        </w:rPr>
        <w:t>сұрақтары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E04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Диаспора терминін анықтау, оның түрлері және классификациясы.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E04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Миграция топтары (классикалық, қақтығыстық, жүйелі)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E04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диаспорасы қалыптасуының себептері мен дамуы (саяси, экономикалық, діни)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FE04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диаспорасының сипаты мен ерекшеліктері (адаптацияға қабілеттілік)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«Ирредента» түсінігін анықтау. Ресей, СУАР (ҚХР), МХР, Өзбекстан Республикасындағы қазақ ирредентасының орналасу территориясы.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«Саяси босқын», «иммиграциялық жұмысшы және қызметші», «тәуелсіз иммигрант» және т.б. болған қазақтардың басқа мемлекеттердегі статустарын сипаттау.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Ресей империясы, оның орнына келген КСРО-ның тарихында ХХ ғасырда кең көлемдегі адам өліміне алып келген, қазақтардың жаппай көшуіне әсер еткен оқиғаларды зерттеу.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Қазақстаннан тыс аймақта өмір сүретін қазақ қауымдарының қазіргі күнгі проблемаларын зерттеу (АҚШ, Ұлыбритания, Франция, т.б.)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Түркия, АҚШ, ФРГ, Ұлыбритания және Швецияда өмір сүретін қазақтарды мысалға ала отырып, кейбір үкіметтердің иммиграциялық жұмысшылар мен қызметкерлерге қатысты саясатын талдау.</w:t>
      </w:r>
    </w:p>
    <w:p w:rsidR="00072AD4" w:rsidRDefault="00072AD4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FE0435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FE0435" w:rsidRPr="00FE0435">
        <w:rPr>
          <w:rFonts w:ascii="Times New Roman" w:hAnsi="Times New Roman" w:cs="Times New Roman"/>
          <w:sz w:val="28"/>
          <w:szCs w:val="28"/>
          <w:lang w:val="kk-KZ"/>
        </w:rPr>
        <w:t xml:space="preserve">VII-XIX </w:t>
      </w:r>
      <w:r w:rsidR="00FE0435">
        <w:rPr>
          <w:rFonts w:ascii="Times New Roman" w:hAnsi="Times New Roman" w:cs="Times New Roman"/>
          <w:sz w:val="28"/>
          <w:szCs w:val="28"/>
          <w:lang w:val="kk-KZ"/>
        </w:rPr>
        <w:t>ғ.ғ. қазақ ирредентасының қалыптасу тарихы және оның кезеңдері.</w:t>
      </w:r>
    </w:p>
    <w:p w:rsidR="00FE0435" w:rsidRDefault="00FE0435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435" w:rsidRDefault="00FE0435" w:rsidP="00072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435" w:rsidRDefault="00FE0435" w:rsidP="00FE04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435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420050" w:rsidRPr="00FE0435" w:rsidRDefault="00420050" w:rsidP="004200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420050" w:rsidRPr="00FE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059A"/>
    <w:multiLevelType w:val="hybridMultilevel"/>
    <w:tmpl w:val="708C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A3"/>
    <w:rsid w:val="00072AD4"/>
    <w:rsid w:val="002B2E7E"/>
    <w:rsid w:val="00420050"/>
    <w:rsid w:val="00D469A3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Зулфия</dc:creator>
  <cp:keywords/>
  <dc:description/>
  <cp:lastModifiedBy>Зулфия</cp:lastModifiedBy>
  <cp:revision>4</cp:revision>
  <dcterms:created xsi:type="dcterms:W3CDTF">2015-09-11T10:28:00Z</dcterms:created>
  <dcterms:modified xsi:type="dcterms:W3CDTF">2015-09-11T10:51:00Z</dcterms:modified>
</cp:coreProperties>
</file>